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E" w:rsidRDefault="000E2A5E" w:rsidP="000E2A5E">
      <w:pPr>
        <w:widowControl w:val="0"/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D93709" w:rsidRDefault="00206E8D" w:rsidP="00E55711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5</w:t>
            </w:r>
            <w:r w:rsidR="00577E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7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370E7" w:rsidP="001370E7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906C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906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7" w:rsidRDefault="00407C29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577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1370E7" w:rsidRDefault="001370E7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школ,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 - 5;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-7;</w:t>
            </w:r>
          </w:p>
          <w:p w:rsidR="001370E7" w:rsidRDefault="004D1E5D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- 210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644891" w:rsidRPr="004F102F" w:rsidRDefault="009B6953" w:rsidP="0013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«Общество инвалидов», г.Октябрьский, ул. Горького, </w:t>
            </w:r>
            <w:proofErr w:type="gramStart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7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577ED7" w:rsidP="00137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1370E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человек, Управление Федеральной службы по надзору в сфере защиты прав потребителей и благополучия человека по РБ в г.Октябрьский, г.Октябрьский, ул. Герцена, 7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органов социальной защиты и библиотечных </w:t>
            </w:r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proofErr w:type="gramStart"/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27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Pr="00EC41C7" w:rsidRDefault="00EC41C7" w:rsidP="00EC4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Уполномоченный по осуществлению личного приема граждан по вопросам защиты прав потребителей в администрации городского округа город Октябрьский Республики Башкортостан – заместитель главы администрации по развитию </w:t>
            </w:r>
            <w:proofErr w:type="gramStart"/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предпринимательства </w:t>
            </w:r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</w:t>
            </w:r>
            <w:proofErr w:type="gramEnd"/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инвестиционной деятельности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- Литов Сергей 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Васильевич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(должностная инструкция)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развитию предпринимательства и потребительского рынка администрации Гизатуллин Руслан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(положение об отделе по развитию предпринимательства и потребительского рынка пост. от 27.05.2013 №1809 (с изменениями от 10.09.2019 №3894))</w:t>
            </w:r>
          </w:p>
        </w:tc>
      </w:tr>
      <w:tr w:rsidR="00644891" w:rsidRPr="004F102F" w:rsidTr="001370E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 w:rsidR="00B3385A" w:rsidRPr="00B3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Республики Башкортостан –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разработана и утверждена постановлением администрации городского округа город Октябрьский Республики Башкортостан от 26.09.2018 № 3862 </w:t>
            </w:r>
            <w:r w:rsidRPr="00EC41C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униципальная программа «Развитие торговли в городском округе город Октябрьский Республики Башкортостан», срок действия которой 2019-2024 годы.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Программа содержит подпрограмму «Защита прав потребителей в городском округе город Октябрьский Республики Башкортостан».</w:t>
            </w:r>
          </w:p>
          <w:p w:rsidR="00EC41C7" w:rsidRP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исполнителями подпрограммы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 являются территориальный отдел Управления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по РБ в г.Октябрьский и отдел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потребительского рынка администрации.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размещена на официальном сайте городского округа в открытом доступе </w:t>
            </w:r>
            <w:hyperlink r:id="rId5" w:history="1">
              <w:r w:rsidR="00785E2B" w:rsidRPr="00785E2B">
                <w:rPr>
                  <w:color w:val="0000FF"/>
                  <w:u w:val="single"/>
                </w:rPr>
                <w:t>haow2rbugfuj2ae4iv09mcndbt0k9kca.pdf (oktadm.ru)</w:t>
              </w:r>
            </w:hyperlink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89" w:rsidRDefault="00577ED7" w:rsidP="004F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40A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https://oktadm.ru/organizatsiyam-i-biznesu/small-and-medium-business/detail.php?ELEMENT_ID=44940</w:t>
              </w:r>
            </w:hyperlink>
          </w:p>
          <w:p w:rsidR="00577ED7" w:rsidRPr="00577ED7" w:rsidRDefault="00577ED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- 1250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</w:t>
            </w:r>
            <w:r w:rsidR="00DE66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  <w:bookmarkStart w:id="1" w:name="_GoBack"/>
            <w:bookmarkEnd w:id="1"/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02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экспресс - анализов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график, акт, ФИО ответственного лица</w:t>
            </w:r>
            <w:r w:rsidR="0028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приложить к отчету.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0E2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CD"/>
    <w:rsid w:val="000262E9"/>
    <w:rsid w:val="0007749F"/>
    <w:rsid w:val="000B5AD2"/>
    <w:rsid w:val="000C0871"/>
    <w:rsid w:val="000E2A5E"/>
    <w:rsid w:val="001108EC"/>
    <w:rsid w:val="00114B78"/>
    <w:rsid w:val="00130EEE"/>
    <w:rsid w:val="001370E7"/>
    <w:rsid w:val="00175E93"/>
    <w:rsid w:val="001F0E91"/>
    <w:rsid w:val="00206E8D"/>
    <w:rsid w:val="002100A6"/>
    <w:rsid w:val="00285BD0"/>
    <w:rsid w:val="00297DBC"/>
    <w:rsid w:val="002B71E3"/>
    <w:rsid w:val="002E0C44"/>
    <w:rsid w:val="002E6B16"/>
    <w:rsid w:val="003110D3"/>
    <w:rsid w:val="00407C29"/>
    <w:rsid w:val="00415229"/>
    <w:rsid w:val="00416A03"/>
    <w:rsid w:val="00427128"/>
    <w:rsid w:val="00451F28"/>
    <w:rsid w:val="00466FB4"/>
    <w:rsid w:val="004B73F1"/>
    <w:rsid w:val="004D1E5D"/>
    <w:rsid w:val="004F102F"/>
    <w:rsid w:val="004F1811"/>
    <w:rsid w:val="0052410F"/>
    <w:rsid w:val="00536AEE"/>
    <w:rsid w:val="0054186B"/>
    <w:rsid w:val="00550754"/>
    <w:rsid w:val="00563C02"/>
    <w:rsid w:val="00564486"/>
    <w:rsid w:val="00577ED7"/>
    <w:rsid w:val="005B4CD1"/>
    <w:rsid w:val="005D26EB"/>
    <w:rsid w:val="005F74C0"/>
    <w:rsid w:val="00644891"/>
    <w:rsid w:val="00667C57"/>
    <w:rsid w:val="00671BCD"/>
    <w:rsid w:val="006D1E71"/>
    <w:rsid w:val="006F3378"/>
    <w:rsid w:val="006F5CFE"/>
    <w:rsid w:val="007421D6"/>
    <w:rsid w:val="0076581E"/>
    <w:rsid w:val="00767AB8"/>
    <w:rsid w:val="00785E2B"/>
    <w:rsid w:val="00791589"/>
    <w:rsid w:val="007A640F"/>
    <w:rsid w:val="007B3BE7"/>
    <w:rsid w:val="007B7057"/>
    <w:rsid w:val="007C55A6"/>
    <w:rsid w:val="007D7813"/>
    <w:rsid w:val="00823EC7"/>
    <w:rsid w:val="00832061"/>
    <w:rsid w:val="008420EC"/>
    <w:rsid w:val="00876866"/>
    <w:rsid w:val="008F3F70"/>
    <w:rsid w:val="0090153D"/>
    <w:rsid w:val="00906C5C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AD3152"/>
    <w:rsid w:val="00B077B6"/>
    <w:rsid w:val="00B3385A"/>
    <w:rsid w:val="00B413C7"/>
    <w:rsid w:val="00B62DA9"/>
    <w:rsid w:val="00B71308"/>
    <w:rsid w:val="00B82490"/>
    <w:rsid w:val="00B96A51"/>
    <w:rsid w:val="00BB7C23"/>
    <w:rsid w:val="00BF2EB6"/>
    <w:rsid w:val="00C34534"/>
    <w:rsid w:val="00C404AD"/>
    <w:rsid w:val="00C63FB1"/>
    <w:rsid w:val="00C84F1D"/>
    <w:rsid w:val="00C96919"/>
    <w:rsid w:val="00C97440"/>
    <w:rsid w:val="00CC3DE9"/>
    <w:rsid w:val="00D16F81"/>
    <w:rsid w:val="00D30C67"/>
    <w:rsid w:val="00D70466"/>
    <w:rsid w:val="00D93709"/>
    <w:rsid w:val="00DA3AEE"/>
    <w:rsid w:val="00DC2463"/>
    <w:rsid w:val="00DD2332"/>
    <w:rsid w:val="00DE66D3"/>
    <w:rsid w:val="00E20F94"/>
    <w:rsid w:val="00E45511"/>
    <w:rsid w:val="00E55711"/>
    <w:rsid w:val="00EA42E0"/>
    <w:rsid w:val="00EC41C7"/>
    <w:rsid w:val="00EC4BB4"/>
    <w:rsid w:val="00F170B7"/>
    <w:rsid w:val="00F32DCA"/>
    <w:rsid w:val="00F710F0"/>
    <w:rsid w:val="00F91878"/>
    <w:rsid w:val="00FA72DC"/>
    <w:rsid w:val="00FC4EA2"/>
    <w:rsid w:val="00FD79A9"/>
    <w:rsid w:val="00FE12C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FEE2-322C-49DA-BC85-203595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  <w:style w:type="paragraph" w:customStyle="1" w:styleId="ConsPlusNonformat">
    <w:name w:val="ConsPlusNonformat"/>
    <w:rsid w:val="00EC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D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tadm.ru/organizatsiyam-i-biznesu/small-and-medium-business/detail.php?ELEMENT_ID=44940" TargetMode="External"/><Relationship Id="rId5" Type="http://schemas.openxmlformats.org/officeDocument/2006/relationships/hyperlink" Target="http://oktadm.ru/upload/iblock/ded/haow2rbugfuj2ae4iv09mcndbt0k9k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0763-4D14-44B1-9A9C-7024A726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2022-07-19T10:02:00Z</cp:lastPrinted>
  <dcterms:created xsi:type="dcterms:W3CDTF">2023-01-18T09:07:00Z</dcterms:created>
  <dcterms:modified xsi:type="dcterms:W3CDTF">2023-01-18T09:11:00Z</dcterms:modified>
</cp:coreProperties>
</file>